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54C" w:rsidRPr="0049554C" w:rsidRDefault="0049554C" w:rsidP="007C094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908" w:rsidRDefault="0049554C" w:rsidP="007C094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554C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C9016B" w:rsidRDefault="00EE26AD" w:rsidP="00E52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6AD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64920">
        <w:rPr>
          <w:rFonts w:ascii="Times New Roman" w:hAnsi="Times New Roman" w:cs="Times New Roman"/>
          <w:sz w:val="28"/>
          <w:szCs w:val="28"/>
        </w:rPr>
        <w:t>постановления Правительства</w:t>
      </w:r>
      <w:r w:rsidRPr="00EE26AD">
        <w:rPr>
          <w:rFonts w:ascii="Times New Roman" w:hAnsi="Times New Roman" w:cs="Times New Roman"/>
          <w:sz w:val="28"/>
          <w:szCs w:val="28"/>
        </w:rPr>
        <w:t xml:space="preserve"> Камчатского края разработан во исполнение </w:t>
      </w:r>
      <w:r w:rsidR="00C64920" w:rsidRPr="00C64920">
        <w:rPr>
          <w:rFonts w:ascii="Times New Roman" w:hAnsi="Times New Roman" w:cs="Times New Roman"/>
          <w:sz w:val="28"/>
          <w:szCs w:val="28"/>
        </w:rPr>
        <w:t>пункт</w:t>
      </w:r>
      <w:r w:rsidR="00E52563">
        <w:rPr>
          <w:rFonts w:ascii="Times New Roman" w:hAnsi="Times New Roman" w:cs="Times New Roman"/>
          <w:sz w:val="28"/>
          <w:szCs w:val="28"/>
        </w:rPr>
        <w:t>а</w:t>
      </w:r>
      <w:r w:rsidR="00C64920" w:rsidRPr="00C64920">
        <w:rPr>
          <w:rFonts w:ascii="Times New Roman" w:hAnsi="Times New Roman" w:cs="Times New Roman"/>
          <w:sz w:val="28"/>
          <w:szCs w:val="28"/>
        </w:rPr>
        <w:t xml:space="preserve"> 6 </w:t>
      </w:r>
      <w:r w:rsidR="00707A5A" w:rsidRPr="00707A5A">
        <w:rPr>
          <w:rFonts w:ascii="Times New Roman" w:hAnsi="Times New Roman" w:cs="Times New Roman"/>
          <w:sz w:val="28"/>
          <w:szCs w:val="28"/>
        </w:rPr>
        <w:t>Постановлени</w:t>
      </w:r>
      <w:r w:rsidR="00707A5A">
        <w:rPr>
          <w:rFonts w:ascii="Times New Roman" w:hAnsi="Times New Roman" w:cs="Times New Roman"/>
          <w:sz w:val="28"/>
          <w:szCs w:val="28"/>
        </w:rPr>
        <w:t>я</w:t>
      </w:r>
      <w:r w:rsidR="00707A5A" w:rsidRPr="00707A5A">
        <w:rPr>
          <w:rFonts w:ascii="Times New Roman" w:hAnsi="Times New Roman" w:cs="Times New Roman"/>
          <w:sz w:val="28"/>
          <w:szCs w:val="28"/>
        </w:rPr>
        <w:t xml:space="preserve"> Правительства РФ от 14.07.2021 </w:t>
      </w:r>
      <w:r w:rsidR="00707A5A">
        <w:rPr>
          <w:rFonts w:ascii="Times New Roman" w:hAnsi="Times New Roman" w:cs="Times New Roman"/>
          <w:sz w:val="28"/>
          <w:szCs w:val="28"/>
        </w:rPr>
        <w:t>№ 1190 «</w:t>
      </w:r>
      <w:r w:rsidR="00707A5A" w:rsidRPr="00707A5A">
        <w:rPr>
          <w:rFonts w:ascii="Times New Roman" w:hAnsi="Times New Roman" w:cs="Times New Roman"/>
          <w:sz w:val="28"/>
          <w:szCs w:val="28"/>
        </w:rPr>
        <w:t>Об утверждении Правил предоставления, использования и возврата субъектами Российской Федерации бюджетных кредитов, полученных из федерального бюджета на финансовое обеспечение реализации инфраструктурных проектов</w:t>
      </w:r>
      <w:r w:rsidR="00707A5A">
        <w:rPr>
          <w:rFonts w:ascii="Times New Roman" w:hAnsi="Times New Roman" w:cs="Times New Roman"/>
          <w:sz w:val="28"/>
          <w:szCs w:val="28"/>
        </w:rPr>
        <w:t>»</w:t>
      </w:r>
      <w:r w:rsidR="00C64920">
        <w:rPr>
          <w:rFonts w:ascii="Times New Roman" w:hAnsi="Times New Roman" w:cs="Times New Roman"/>
          <w:sz w:val="28"/>
          <w:szCs w:val="28"/>
        </w:rPr>
        <w:t>.</w:t>
      </w:r>
    </w:p>
    <w:p w:rsidR="007C0940" w:rsidRPr="00C64920" w:rsidRDefault="00854AB0" w:rsidP="00707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разделом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Российской Федерации от 14.07.2021 № 1189 «Об утверждении правил</w:t>
      </w:r>
      <w:r w:rsidRPr="00854A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отбора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</w:t>
      </w:r>
      <w:r w:rsidR="00707A5A">
        <w:rPr>
          <w:rFonts w:ascii="Times New Roman" w:hAnsi="Times New Roman" w:cs="Times New Roman"/>
          <w:sz w:val="28"/>
          <w:szCs w:val="28"/>
        </w:rPr>
        <w:t>в, и о внесении изменений в положение о Правительственной комиссии по региональному развитию в Российской Федерации» з</w:t>
      </w:r>
      <w:r w:rsidR="00C9016B" w:rsidRPr="00854AB0">
        <w:rPr>
          <w:rFonts w:ascii="Times New Roman" w:hAnsi="Times New Roman" w:cs="Times New Roman"/>
          <w:sz w:val="28"/>
          <w:szCs w:val="28"/>
        </w:rPr>
        <w:t>аявка Камчатского края на получение бюджетного кредита для реализации инфраструктурн</w:t>
      </w:r>
      <w:r w:rsidR="002748CF">
        <w:rPr>
          <w:rFonts w:ascii="Times New Roman" w:hAnsi="Times New Roman" w:cs="Times New Roman"/>
          <w:sz w:val="28"/>
          <w:szCs w:val="28"/>
        </w:rPr>
        <w:t>ых</w:t>
      </w:r>
      <w:r w:rsidR="00C9016B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2748CF">
        <w:rPr>
          <w:rFonts w:ascii="Times New Roman" w:hAnsi="Times New Roman" w:cs="Times New Roman"/>
          <w:sz w:val="28"/>
          <w:szCs w:val="28"/>
        </w:rPr>
        <w:t>ов</w:t>
      </w:r>
      <w:bookmarkStart w:id="0" w:name="_GoBack"/>
      <w:bookmarkEnd w:id="0"/>
      <w:r w:rsidR="00C9016B">
        <w:rPr>
          <w:rFonts w:ascii="Times New Roman" w:hAnsi="Times New Roman" w:cs="Times New Roman"/>
          <w:sz w:val="28"/>
          <w:szCs w:val="28"/>
        </w:rPr>
        <w:t xml:space="preserve"> одобрена </w:t>
      </w:r>
      <w:r w:rsidR="00D63EA1" w:rsidRPr="00C64920">
        <w:rPr>
          <w:rFonts w:ascii="Times New Roman" w:hAnsi="Times New Roman" w:cs="Times New Roman"/>
          <w:sz w:val="28"/>
          <w:szCs w:val="28"/>
        </w:rPr>
        <w:t>Правительственной комисси</w:t>
      </w:r>
      <w:r w:rsidR="004432FD">
        <w:rPr>
          <w:rFonts w:ascii="Times New Roman" w:hAnsi="Times New Roman" w:cs="Times New Roman"/>
          <w:sz w:val="28"/>
          <w:szCs w:val="28"/>
        </w:rPr>
        <w:t>ей</w:t>
      </w:r>
      <w:r w:rsidR="00D63EA1" w:rsidRPr="00C64920">
        <w:rPr>
          <w:rFonts w:ascii="Times New Roman" w:hAnsi="Times New Roman" w:cs="Times New Roman"/>
          <w:sz w:val="28"/>
          <w:szCs w:val="28"/>
        </w:rPr>
        <w:t xml:space="preserve"> по региональному развитию в Российской Федерации</w:t>
      </w:r>
      <w:r w:rsidR="004432FD">
        <w:rPr>
          <w:rFonts w:ascii="Times New Roman" w:hAnsi="Times New Roman" w:cs="Times New Roman"/>
          <w:sz w:val="28"/>
          <w:szCs w:val="28"/>
        </w:rPr>
        <w:t xml:space="preserve"> (протокол заседания от 06.10.2021 № 47).</w:t>
      </w:r>
    </w:p>
    <w:p w:rsidR="00461F18" w:rsidRDefault="00461F1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461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372"/>
    <w:rsid w:val="00064908"/>
    <w:rsid w:val="001774CB"/>
    <w:rsid w:val="001D7824"/>
    <w:rsid w:val="002748CF"/>
    <w:rsid w:val="00426BA3"/>
    <w:rsid w:val="004432FD"/>
    <w:rsid w:val="00461F18"/>
    <w:rsid w:val="0049554C"/>
    <w:rsid w:val="004D61A9"/>
    <w:rsid w:val="00607372"/>
    <w:rsid w:val="00707A5A"/>
    <w:rsid w:val="007C0940"/>
    <w:rsid w:val="00854AB0"/>
    <w:rsid w:val="008A3085"/>
    <w:rsid w:val="00900A2D"/>
    <w:rsid w:val="00C64920"/>
    <w:rsid w:val="00C9016B"/>
    <w:rsid w:val="00D63EA1"/>
    <w:rsid w:val="00E52563"/>
    <w:rsid w:val="00EE26AD"/>
    <w:rsid w:val="00EF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73578A-4C69-428D-A74B-E8D409FBF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Шумко Светлана Андреевна</dc:creator>
  <cp:keywords/>
  <dc:description/>
  <cp:lastModifiedBy>Хлыстова Евгения Андреевна</cp:lastModifiedBy>
  <cp:revision>10</cp:revision>
  <dcterms:created xsi:type="dcterms:W3CDTF">2021-11-10T22:00:00Z</dcterms:created>
  <dcterms:modified xsi:type="dcterms:W3CDTF">2021-11-10T23:27:00Z</dcterms:modified>
</cp:coreProperties>
</file>